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69" w:rsidRDefault="00836269" w:rsidP="00364B9B">
      <w:pPr>
        <w:jc w:val="center"/>
        <w:rPr>
          <w:b/>
          <w:sz w:val="36"/>
          <w:szCs w:val="36"/>
        </w:rPr>
      </w:pPr>
    </w:p>
    <w:p w:rsidR="00364B9B" w:rsidRPr="00836269" w:rsidRDefault="00364B9B" w:rsidP="00364B9B">
      <w:pPr>
        <w:jc w:val="center"/>
        <w:rPr>
          <w:rFonts w:asciiTheme="minorHAnsi" w:hAnsiTheme="minorHAnsi" w:cstheme="minorHAnsi"/>
          <w:b/>
          <w:sz w:val="32"/>
          <w:szCs w:val="36"/>
        </w:rPr>
      </w:pPr>
      <w:r w:rsidRPr="00836269">
        <w:rPr>
          <w:rFonts w:asciiTheme="minorHAnsi" w:hAnsiTheme="minorHAnsi" w:cstheme="minorHAnsi"/>
          <w:b/>
          <w:sz w:val="32"/>
          <w:szCs w:val="36"/>
        </w:rPr>
        <w:t>Harrison County Community Foundation</w:t>
      </w:r>
    </w:p>
    <w:p w:rsidR="00364B9B" w:rsidRPr="00836269" w:rsidRDefault="00D15415" w:rsidP="00364B9B">
      <w:pPr>
        <w:jc w:val="center"/>
        <w:rPr>
          <w:rFonts w:asciiTheme="minorHAnsi" w:hAnsiTheme="minorHAnsi" w:cstheme="minorHAnsi"/>
          <w:b/>
          <w:sz w:val="32"/>
          <w:szCs w:val="28"/>
        </w:rPr>
      </w:pPr>
      <w:r w:rsidRPr="00836269">
        <w:rPr>
          <w:rFonts w:asciiTheme="minorHAnsi" w:hAnsiTheme="minorHAnsi" w:cstheme="minorHAnsi"/>
          <w:b/>
          <w:sz w:val="28"/>
          <w:szCs w:val="28"/>
        </w:rPr>
        <w:t>CODE OF ETHICS</w:t>
      </w:r>
    </w:p>
    <w:p w:rsidR="00364B9B" w:rsidRPr="00836269" w:rsidRDefault="00364B9B" w:rsidP="00364B9B">
      <w:pPr>
        <w:rPr>
          <w:rFonts w:asciiTheme="minorHAnsi" w:hAnsiTheme="minorHAnsi" w:cstheme="minorHAnsi"/>
          <w:b/>
          <w:szCs w:val="28"/>
        </w:rPr>
      </w:pPr>
    </w:p>
    <w:p w:rsidR="00364B9B" w:rsidRPr="00836269" w:rsidRDefault="00364B9B" w:rsidP="00364B9B">
      <w:pPr>
        <w:rPr>
          <w:rFonts w:asciiTheme="minorHAnsi" w:hAnsiTheme="minorHAnsi" w:cstheme="minorHAnsi"/>
          <w:sz w:val="22"/>
        </w:rPr>
      </w:pPr>
      <w:r w:rsidRPr="00836269">
        <w:rPr>
          <w:rFonts w:asciiTheme="minorHAnsi" w:hAnsiTheme="minorHAnsi" w:cstheme="minorHAnsi"/>
          <w:sz w:val="22"/>
        </w:rPr>
        <w:t>Members of the Board of Directors, Committee Members, or staff of the Harrison County Community Foundation are committed to observing and promoting the highest standards of ethical conduct in the performance of our responsibilities. We pledge to accept this code as a minimum guideline for ethical conduct and will:</w:t>
      </w:r>
    </w:p>
    <w:p w:rsidR="00364B9B" w:rsidRPr="00836269" w:rsidRDefault="00364B9B" w:rsidP="00364B9B">
      <w:pPr>
        <w:rPr>
          <w:rFonts w:asciiTheme="minorHAnsi" w:hAnsiTheme="minorHAnsi" w:cstheme="minorHAnsi"/>
          <w:sz w:val="20"/>
        </w:rPr>
      </w:pP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Faithfully abide by the Articles of Incorporation, Bylaws, mission and policies of the Harrison County Community Foundation.</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Ensure that the Harrison County Community Foundation has an active governing body that is responsible for setting the mission and strategic direction of the Foundation and oversees the finances, operations, and policies of the Foundation.</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Exercise reasonable care, good faith and due diligence in its affairs, and carefully prepare for, regularly attend, and actively participate in board meetings and committee assignments.</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Maintain a professional level of courtesy, respect, and objectivity in all Foundation activities.</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Not use the organization or my service on this board for my own personal gain or for that of my family or friends.</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Refrain from actions and involvements that might adversely affect objectivity or that might embarrass the Foundation.</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Fully disclose, at the earliest opportunity, information that may result in a perceived or actual conflict of interest and comply with conflict of interest policies and disclosures developed by the board.</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Fully disclose, at the earliest opportunity, information that would have significance in board decision-making.</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Respect the diversity of opinions as expressed or acted upon by the Foundation board and committees and formally register dissent as appropriate.</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Maintain the confidential nature of board deliberations and avoid acting as spokesperson for the entire board unless specifically authorized to do so.</w:t>
      </w:r>
    </w:p>
    <w:p w:rsidR="00364B9B" w:rsidRPr="00836269" w:rsidRDefault="00364B9B" w:rsidP="00364B9B">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Keep all information relating to customers and clients of the Foundation confidential.</w:t>
      </w:r>
    </w:p>
    <w:p w:rsidR="00E72A63" w:rsidRPr="00836269" w:rsidRDefault="00364B9B" w:rsidP="00E72A63">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Serving the public interest shall guide all of the Foundation’s work, and shall be the basis for board, committee members and staff decision-making at all levels of the organization.</w:t>
      </w:r>
    </w:p>
    <w:p w:rsidR="00E72A63" w:rsidRPr="00836269" w:rsidRDefault="00E72A63" w:rsidP="00E72A63">
      <w:pPr>
        <w:numPr>
          <w:ilvl w:val="0"/>
          <w:numId w:val="12"/>
        </w:numPr>
        <w:rPr>
          <w:rFonts w:asciiTheme="minorHAnsi" w:hAnsiTheme="minorHAnsi" w:cstheme="minorHAnsi"/>
          <w:sz w:val="22"/>
          <w:szCs w:val="22"/>
        </w:rPr>
      </w:pPr>
      <w:r w:rsidRPr="00836269">
        <w:rPr>
          <w:rFonts w:asciiTheme="minorHAnsi" w:hAnsiTheme="minorHAnsi" w:cstheme="minorHAnsi"/>
          <w:sz w:val="22"/>
          <w:szCs w:val="22"/>
        </w:rPr>
        <w:t>Have read and agree to the ter</w:t>
      </w:r>
      <w:bookmarkStart w:id="0" w:name="_GoBack"/>
      <w:bookmarkEnd w:id="0"/>
      <w:r w:rsidRPr="00836269">
        <w:rPr>
          <w:rFonts w:asciiTheme="minorHAnsi" w:hAnsiTheme="minorHAnsi" w:cstheme="minorHAnsi"/>
          <w:sz w:val="22"/>
          <w:szCs w:val="22"/>
        </w:rPr>
        <w:t xml:space="preserve">ms and conditions of the Personnel Policy including the section titled </w:t>
      </w:r>
      <w:r w:rsidRPr="00836269">
        <w:rPr>
          <w:rFonts w:asciiTheme="minorHAnsi" w:hAnsiTheme="minorHAnsi" w:cstheme="minorHAnsi"/>
          <w:i/>
          <w:sz w:val="22"/>
          <w:szCs w:val="22"/>
        </w:rPr>
        <w:t>Foundation Equipment, E-mail and the Internet</w:t>
      </w:r>
      <w:r w:rsidRPr="00836269">
        <w:rPr>
          <w:rFonts w:asciiTheme="minorHAnsi" w:hAnsiTheme="minorHAnsi" w:cstheme="minorHAnsi"/>
          <w:sz w:val="22"/>
          <w:szCs w:val="22"/>
        </w:rPr>
        <w:t>.</w:t>
      </w:r>
    </w:p>
    <w:p w:rsidR="00364B9B" w:rsidRPr="00836269" w:rsidRDefault="00364B9B" w:rsidP="00364B9B">
      <w:pPr>
        <w:rPr>
          <w:rFonts w:asciiTheme="minorHAnsi" w:hAnsiTheme="minorHAnsi" w:cstheme="minorHAnsi"/>
        </w:rPr>
      </w:pPr>
    </w:p>
    <w:p w:rsidR="00364B9B" w:rsidRPr="00836269" w:rsidRDefault="00364B9B" w:rsidP="00364B9B">
      <w:pPr>
        <w:rPr>
          <w:rFonts w:asciiTheme="minorHAnsi" w:hAnsiTheme="minorHAnsi" w:cstheme="minorHAnsi"/>
        </w:rPr>
      </w:pPr>
    </w:p>
    <w:p w:rsidR="00364B9B" w:rsidRPr="00836269" w:rsidRDefault="00364B9B" w:rsidP="00364B9B">
      <w:pPr>
        <w:jc w:val="center"/>
        <w:rPr>
          <w:rFonts w:asciiTheme="minorHAnsi" w:hAnsiTheme="minorHAnsi" w:cstheme="minorHAnsi"/>
          <w:b/>
          <w:sz w:val="28"/>
        </w:rPr>
      </w:pPr>
      <w:r w:rsidRPr="00836269">
        <w:rPr>
          <w:rFonts w:asciiTheme="minorHAnsi" w:hAnsiTheme="minorHAnsi" w:cstheme="minorHAnsi"/>
          <w:b/>
          <w:sz w:val="28"/>
        </w:rPr>
        <w:t>Acknowledgement</w:t>
      </w:r>
    </w:p>
    <w:p w:rsidR="00364B9B" w:rsidRPr="00836269" w:rsidRDefault="00364B9B" w:rsidP="00364B9B">
      <w:pPr>
        <w:jc w:val="center"/>
        <w:rPr>
          <w:rFonts w:asciiTheme="minorHAnsi" w:hAnsiTheme="minorHAnsi" w:cstheme="minorHAnsi"/>
          <w:b/>
          <w:sz w:val="18"/>
        </w:rPr>
      </w:pPr>
    </w:p>
    <w:p w:rsidR="00364B9B" w:rsidRPr="003327C3" w:rsidRDefault="00364B9B" w:rsidP="00364B9B">
      <w:pPr>
        <w:rPr>
          <w:rFonts w:asciiTheme="minorHAnsi" w:hAnsiTheme="minorHAnsi" w:cstheme="minorHAnsi"/>
          <w:sz w:val="22"/>
        </w:rPr>
      </w:pPr>
      <w:r w:rsidRPr="003327C3">
        <w:rPr>
          <w:rFonts w:asciiTheme="minorHAnsi" w:hAnsiTheme="minorHAnsi" w:cstheme="minorHAnsi"/>
          <w:sz w:val="22"/>
        </w:rPr>
        <w:t>I have read and agree to abide by the Code of Ethics set forth above.</w:t>
      </w:r>
    </w:p>
    <w:p w:rsidR="00364B9B" w:rsidRPr="00836269" w:rsidRDefault="00364B9B" w:rsidP="00364B9B">
      <w:pPr>
        <w:rPr>
          <w:rFonts w:asciiTheme="minorHAnsi" w:hAnsiTheme="minorHAnsi" w:cstheme="minorHAnsi"/>
        </w:rPr>
      </w:pPr>
    </w:p>
    <w:p w:rsidR="00364B9B" w:rsidRPr="00836269" w:rsidRDefault="00364B9B" w:rsidP="00364B9B">
      <w:pPr>
        <w:rPr>
          <w:rFonts w:asciiTheme="minorHAnsi" w:hAnsiTheme="minorHAnsi" w:cstheme="minorHAnsi"/>
        </w:rPr>
      </w:pPr>
    </w:p>
    <w:p w:rsidR="00364B9B" w:rsidRPr="00836269" w:rsidRDefault="00364B9B" w:rsidP="00364B9B">
      <w:pPr>
        <w:rPr>
          <w:rFonts w:asciiTheme="minorHAnsi" w:hAnsiTheme="minorHAnsi" w:cstheme="minorHAnsi"/>
        </w:rPr>
      </w:pPr>
      <w:r w:rsidRPr="00836269">
        <w:rPr>
          <w:rFonts w:asciiTheme="minorHAnsi" w:hAnsiTheme="minorHAnsi" w:cstheme="minorHAnsi"/>
        </w:rPr>
        <w:t>______________________________________________</w:t>
      </w:r>
      <w:r w:rsidRPr="00836269">
        <w:rPr>
          <w:rFonts w:asciiTheme="minorHAnsi" w:hAnsiTheme="minorHAnsi" w:cstheme="minorHAnsi"/>
        </w:rPr>
        <w:tab/>
        <w:t>________________________</w:t>
      </w:r>
    </w:p>
    <w:p w:rsidR="00364B9B" w:rsidRPr="003327C3" w:rsidRDefault="00364B9B" w:rsidP="00364B9B">
      <w:pPr>
        <w:rPr>
          <w:rFonts w:asciiTheme="minorHAnsi" w:hAnsiTheme="minorHAnsi" w:cstheme="minorHAnsi"/>
          <w:sz w:val="22"/>
        </w:rPr>
      </w:pPr>
      <w:r w:rsidRPr="003327C3">
        <w:rPr>
          <w:rFonts w:asciiTheme="minorHAnsi" w:hAnsiTheme="minorHAnsi" w:cstheme="minorHAnsi"/>
          <w:sz w:val="22"/>
        </w:rPr>
        <w:t>Signature</w:t>
      </w:r>
      <w:r w:rsidRPr="003327C3">
        <w:rPr>
          <w:rFonts w:asciiTheme="minorHAnsi" w:hAnsiTheme="minorHAnsi" w:cstheme="minorHAnsi"/>
          <w:sz w:val="22"/>
        </w:rPr>
        <w:tab/>
      </w:r>
      <w:r w:rsidRPr="003327C3">
        <w:rPr>
          <w:rFonts w:asciiTheme="minorHAnsi" w:hAnsiTheme="minorHAnsi" w:cstheme="minorHAnsi"/>
          <w:sz w:val="22"/>
        </w:rPr>
        <w:tab/>
      </w:r>
      <w:r w:rsidRPr="003327C3">
        <w:rPr>
          <w:rFonts w:asciiTheme="minorHAnsi" w:hAnsiTheme="minorHAnsi" w:cstheme="minorHAnsi"/>
          <w:sz w:val="22"/>
        </w:rPr>
        <w:tab/>
      </w:r>
      <w:r w:rsidRPr="003327C3">
        <w:rPr>
          <w:rFonts w:asciiTheme="minorHAnsi" w:hAnsiTheme="minorHAnsi" w:cstheme="minorHAnsi"/>
          <w:sz w:val="22"/>
        </w:rPr>
        <w:tab/>
      </w:r>
      <w:r w:rsidRPr="003327C3">
        <w:rPr>
          <w:rFonts w:asciiTheme="minorHAnsi" w:hAnsiTheme="minorHAnsi" w:cstheme="minorHAnsi"/>
          <w:sz w:val="22"/>
        </w:rPr>
        <w:tab/>
      </w:r>
      <w:r w:rsidRPr="003327C3">
        <w:rPr>
          <w:rFonts w:asciiTheme="minorHAnsi" w:hAnsiTheme="minorHAnsi" w:cstheme="minorHAnsi"/>
          <w:sz w:val="22"/>
        </w:rPr>
        <w:tab/>
      </w:r>
      <w:r w:rsidRPr="003327C3">
        <w:rPr>
          <w:rFonts w:asciiTheme="minorHAnsi" w:hAnsiTheme="minorHAnsi" w:cstheme="minorHAnsi"/>
          <w:sz w:val="22"/>
        </w:rPr>
        <w:tab/>
        <w:t>Date</w:t>
      </w:r>
    </w:p>
    <w:p w:rsidR="00836269" w:rsidRDefault="00364B9B" w:rsidP="00E72A63">
      <w:pPr>
        <w:pStyle w:val="Footer"/>
        <w:jc w:val="right"/>
        <w:rPr>
          <w:rFonts w:asciiTheme="minorHAnsi" w:hAnsiTheme="minorHAnsi" w:cstheme="minorHAnsi"/>
        </w:rPr>
      </w:pPr>
      <w:r w:rsidRPr="00836269">
        <w:rPr>
          <w:rFonts w:asciiTheme="minorHAnsi" w:hAnsiTheme="minorHAnsi" w:cstheme="minorHAnsi"/>
        </w:rPr>
        <w:tab/>
      </w:r>
      <w:r w:rsidR="00E72A63" w:rsidRPr="00836269">
        <w:rPr>
          <w:rFonts w:asciiTheme="minorHAnsi" w:hAnsiTheme="minorHAnsi" w:cstheme="minorHAnsi"/>
        </w:rPr>
        <w:tab/>
      </w:r>
      <w:r w:rsidR="00E72A63" w:rsidRPr="00836269">
        <w:rPr>
          <w:rFonts w:asciiTheme="minorHAnsi" w:hAnsiTheme="minorHAnsi" w:cstheme="minorHAnsi"/>
          <w:sz w:val="20"/>
        </w:rPr>
        <w:tab/>
      </w:r>
      <w:r w:rsidR="00E72A63" w:rsidRPr="00836269">
        <w:rPr>
          <w:rFonts w:asciiTheme="minorHAnsi" w:hAnsiTheme="minorHAnsi" w:cstheme="minorHAnsi"/>
        </w:rPr>
        <w:tab/>
      </w:r>
    </w:p>
    <w:p w:rsidR="00836269" w:rsidRDefault="00836269" w:rsidP="00E72A63">
      <w:pPr>
        <w:pStyle w:val="Footer"/>
        <w:jc w:val="right"/>
        <w:rPr>
          <w:rFonts w:asciiTheme="minorHAnsi" w:hAnsiTheme="minorHAnsi" w:cstheme="minorHAnsi"/>
        </w:rPr>
      </w:pPr>
    </w:p>
    <w:p w:rsidR="00E72A63" w:rsidRPr="00836269" w:rsidRDefault="00E72A63" w:rsidP="00836269">
      <w:pPr>
        <w:pStyle w:val="Footer"/>
        <w:jc w:val="center"/>
        <w:rPr>
          <w:rFonts w:asciiTheme="minorHAnsi" w:hAnsiTheme="minorHAnsi" w:cstheme="minorHAnsi"/>
          <w:sz w:val="16"/>
          <w:szCs w:val="16"/>
        </w:rPr>
      </w:pPr>
      <w:r w:rsidRPr="00836269">
        <w:rPr>
          <w:rFonts w:asciiTheme="minorHAnsi" w:hAnsiTheme="minorHAnsi" w:cstheme="minorHAnsi"/>
          <w:sz w:val="16"/>
          <w:szCs w:val="16"/>
        </w:rPr>
        <w:t>Adopted 100802</w:t>
      </w:r>
    </w:p>
    <w:p w:rsidR="00E72A63" w:rsidRPr="00836269" w:rsidRDefault="00E72A63" w:rsidP="00836269">
      <w:pPr>
        <w:pStyle w:val="Footer"/>
        <w:jc w:val="center"/>
        <w:rPr>
          <w:rFonts w:asciiTheme="minorHAnsi" w:hAnsiTheme="minorHAnsi" w:cstheme="minorHAnsi"/>
          <w:sz w:val="16"/>
          <w:szCs w:val="16"/>
        </w:rPr>
      </w:pPr>
      <w:r w:rsidRPr="00836269">
        <w:rPr>
          <w:rFonts w:asciiTheme="minorHAnsi" w:hAnsiTheme="minorHAnsi" w:cstheme="minorHAnsi"/>
          <w:sz w:val="16"/>
          <w:szCs w:val="16"/>
        </w:rPr>
        <w:t>Amended 120103</w:t>
      </w:r>
    </w:p>
    <w:p w:rsidR="00364B9B" w:rsidRPr="00836269" w:rsidRDefault="00E72A63" w:rsidP="00836269">
      <w:pPr>
        <w:pStyle w:val="Footer"/>
        <w:jc w:val="center"/>
        <w:rPr>
          <w:rFonts w:asciiTheme="minorHAnsi" w:hAnsiTheme="minorHAnsi" w:cstheme="minorHAnsi"/>
          <w:sz w:val="16"/>
          <w:szCs w:val="16"/>
        </w:rPr>
      </w:pPr>
      <w:r w:rsidRPr="00836269">
        <w:rPr>
          <w:rFonts w:asciiTheme="minorHAnsi" w:hAnsiTheme="minorHAnsi" w:cstheme="minorHAnsi"/>
          <w:sz w:val="16"/>
          <w:szCs w:val="16"/>
        </w:rPr>
        <w:t>Amended 130506</w:t>
      </w:r>
    </w:p>
    <w:p w:rsidR="00C953AC" w:rsidRPr="00836269" w:rsidRDefault="00C953AC" w:rsidP="00836269">
      <w:pPr>
        <w:pStyle w:val="Footer"/>
        <w:jc w:val="center"/>
        <w:rPr>
          <w:rFonts w:asciiTheme="minorHAnsi" w:hAnsiTheme="minorHAnsi" w:cstheme="minorHAnsi"/>
          <w:sz w:val="16"/>
          <w:szCs w:val="16"/>
        </w:rPr>
      </w:pPr>
      <w:r w:rsidRPr="00836269">
        <w:rPr>
          <w:rFonts w:asciiTheme="minorHAnsi" w:hAnsiTheme="minorHAnsi" w:cstheme="minorHAnsi"/>
          <w:sz w:val="16"/>
          <w:szCs w:val="16"/>
        </w:rPr>
        <w:t>Amended 141103</w:t>
      </w:r>
    </w:p>
    <w:p w:rsidR="002E325F" w:rsidRDefault="002E325F" w:rsidP="00836269">
      <w:pPr>
        <w:pStyle w:val="Footer"/>
        <w:jc w:val="center"/>
        <w:rPr>
          <w:sz w:val="16"/>
          <w:szCs w:val="16"/>
        </w:rPr>
      </w:pPr>
    </w:p>
    <w:sectPr w:rsidR="002E325F" w:rsidSect="00836269">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57" w:rsidRDefault="00830D57">
      <w:r>
        <w:separator/>
      </w:r>
    </w:p>
  </w:endnote>
  <w:endnote w:type="continuationSeparator" w:id="0">
    <w:p w:rsidR="00830D57" w:rsidRDefault="008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F4" w:rsidRPr="00836269" w:rsidRDefault="00836269" w:rsidP="00836269">
    <w:pPr>
      <w:pStyle w:val="Footer"/>
      <w:rPr>
        <w:rStyle w:val="PageNumber"/>
        <w:rFonts w:asciiTheme="minorHAnsi" w:hAnsiTheme="minorHAnsi" w:cstheme="minorHAnsi"/>
        <w:sz w:val="18"/>
      </w:rPr>
    </w:pPr>
    <w:r w:rsidRPr="00836269">
      <w:rPr>
        <w:rStyle w:val="PageNumber"/>
        <w:rFonts w:asciiTheme="minorHAnsi" w:hAnsiTheme="minorHAnsi" w:cstheme="minorHAnsi"/>
        <w:sz w:val="18"/>
      </w:rPr>
      <w:fldChar w:fldCharType="begin"/>
    </w:r>
    <w:r w:rsidRPr="00836269">
      <w:rPr>
        <w:rStyle w:val="PageNumber"/>
        <w:rFonts w:asciiTheme="minorHAnsi" w:hAnsiTheme="minorHAnsi" w:cstheme="minorHAnsi"/>
        <w:sz w:val="18"/>
      </w:rPr>
      <w:instrText xml:space="preserve"> FILENAME \p \* MERGEFORMAT </w:instrText>
    </w:r>
    <w:r w:rsidRPr="00836269">
      <w:rPr>
        <w:rStyle w:val="PageNumber"/>
        <w:rFonts w:asciiTheme="minorHAnsi" w:hAnsiTheme="minorHAnsi" w:cstheme="minorHAnsi"/>
        <w:sz w:val="18"/>
      </w:rPr>
      <w:fldChar w:fldCharType="separate"/>
    </w:r>
    <w:r>
      <w:rPr>
        <w:rStyle w:val="PageNumber"/>
        <w:rFonts w:asciiTheme="minorHAnsi" w:hAnsiTheme="minorHAnsi" w:cstheme="minorHAnsi"/>
        <w:noProof/>
        <w:sz w:val="18"/>
      </w:rPr>
      <w:t>G:\Policies\Code of Ethics Foundation 141103 .docx</w:t>
    </w:r>
    <w:r w:rsidRPr="00836269">
      <w:rPr>
        <w:rStyle w:val="PageNumber"/>
        <w:rFonts w:asciiTheme="minorHAnsi" w:hAnsiTheme="minorHAnsi" w:cstheme="minorHAnsi"/>
        <w:sz w:val="18"/>
      </w:rPr>
      <w:fldChar w:fldCharType="end"/>
    </w:r>
    <w:r w:rsidRPr="00836269">
      <w:rPr>
        <w:rStyle w:val="PageNumber"/>
        <w:rFonts w:asciiTheme="minorHAnsi" w:hAnsiTheme="minorHAnsi" w:cstheme="minorHAnsi"/>
        <w:sz w:val="18"/>
      </w:rPr>
      <w:tab/>
    </w:r>
    <w:r w:rsidRPr="00836269">
      <w:rPr>
        <w:rStyle w:val="PageNumber"/>
        <w:rFonts w:asciiTheme="minorHAnsi" w:hAnsiTheme="minorHAnsi" w:cstheme="minorHAnsi"/>
        <w:sz w:val="18"/>
      </w:rPr>
      <w:tab/>
    </w:r>
    <w:r w:rsidRPr="00836269">
      <w:rPr>
        <w:rStyle w:val="PageNumber"/>
        <w:rFonts w:asciiTheme="minorHAnsi" w:hAnsiTheme="minorHAnsi" w:cstheme="minorHAnsi"/>
        <w:sz w:val="18"/>
      </w:rPr>
      <w:tab/>
    </w:r>
    <w:r w:rsidRPr="00836269">
      <w:rPr>
        <w:rStyle w:val="PageNumber"/>
        <w:rFonts w:asciiTheme="minorHAnsi" w:hAnsiTheme="minorHAnsi" w:cstheme="minorHAnsi"/>
        <w:sz w:val="18"/>
      </w:rPr>
      <w:tab/>
    </w:r>
    <w:r w:rsidR="007D47F4" w:rsidRPr="00836269">
      <w:rPr>
        <w:rStyle w:val="PageNumber"/>
        <w:rFonts w:asciiTheme="minorHAnsi" w:hAnsiTheme="minorHAnsi" w:cstheme="minorHAnsi"/>
        <w:sz w:val="18"/>
      </w:rPr>
      <w:fldChar w:fldCharType="begin"/>
    </w:r>
    <w:r w:rsidR="007D47F4" w:rsidRPr="00836269">
      <w:rPr>
        <w:rStyle w:val="PageNumber"/>
        <w:rFonts w:asciiTheme="minorHAnsi" w:hAnsiTheme="minorHAnsi" w:cstheme="minorHAnsi"/>
        <w:sz w:val="18"/>
      </w:rPr>
      <w:instrText xml:space="preserve"> PAGE </w:instrText>
    </w:r>
    <w:r w:rsidR="007D47F4" w:rsidRPr="00836269">
      <w:rPr>
        <w:rStyle w:val="PageNumber"/>
        <w:rFonts w:asciiTheme="minorHAnsi" w:hAnsiTheme="minorHAnsi" w:cstheme="minorHAnsi"/>
        <w:sz w:val="18"/>
      </w:rPr>
      <w:fldChar w:fldCharType="separate"/>
    </w:r>
    <w:r w:rsidR="00782FD2" w:rsidRPr="00836269">
      <w:rPr>
        <w:rStyle w:val="PageNumber"/>
        <w:rFonts w:asciiTheme="minorHAnsi" w:hAnsiTheme="minorHAnsi" w:cstheme="minorHAnsi"/>
        <w:noProof/>
        <w:sz w:val="18"/>
      </w:rPr>
      <w:t>1</w:t>
    </w:r>
    <w:r w:rsidR="007D47F4" w:rsidRPr="00836269">
      <w:rPr>
        <w:rStyle w:val="PageNumber"/>
        <w:rFonts w:asciiTheme="minorHAnsi" w:hAnsiTheme="minorHAnsi" w:cstheme="minorHAnsi"/>
        <w:sz w:val="18"/>
      </w:rPr>
      <w:fldChar w:fldCharType="end"/>
    </w:r>
  </w:p>
  <w:p w:rsidR="00836269" w:rsidRPr="00836269" w:rsidRDefault="00836269" w:rsidP="00836269">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57" w:rsidRDefault="00830D57">
      <w:r>
        <w:separator/>
      </w:r>
    </w:p>
  </w:footnote>
  <w:footnote w:type="continuationSeparator" w:id="0">
    <w:p w:rsidR="00830D57" w:rsidRDefault="0083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1BA"/>
    <w:multiLevelType w:val="multilevel"/>
    <w:tmpl w:val="459CD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725C84"/>
    <w:multiLevelType w:val="hybridMultilevel"/>
    <w:tmpl w:val="0908E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A568C"/>
    <w:multiLevelType w:val="hybridMultilevel"/>
    <w:tmpl w:val="2258D0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42F7"/>
    <w:multiLevelType w:val="hybridMultilevel"/>
    <w:tmpl w:val="82FA46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2DF3"/>
    <w:multiLevelType w:val="hybridMultilevel"/>
    <w:tmpl w:val="F84AB9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B14DB"/>
    <w:multiLevelType w:val="hybridMultilevel"/>
    <w:tmpl w:val="7BEA4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931A91"/>
    <w:multiLevelType w:val="hybridMultilevel"/>
    <w:tmpl w:val="B44C6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376C9"/>
    <w:multiLevelType w:val="hybridMultilevel"/>
    <w:tmpl w:val="BBF2C0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318F9"/>
    <w:multiLevelType w:val="hybridMultilevel"/>
    <w:tmpl w:val="6BF8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3715F4"/>
    <w:multiLevelType w:val="hybridMultilevel"/>
    <w:tmpl w:val="AF96B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024EF5"/>
    <w:multiLevelType w:val="hybridMultilevel"/>
    <w:tmpl w:val="BA9EE9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12859"/>
    <w:multiLevelType w:val="hybridMultilevel"/>
    <w:tmpl w:val="44EC8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3"/>
  </w:num>
  <w:num w:numId="5">
    <w:abstractNumId w:val="2"/>
  </w:num>
  <w:num w:numId="6">
    <w:abstractNumId w:val="4"/>
  </w:num>
  <w:num w:numId="7">
    <w:abstractNumId w:val="0"/>
  </w:num>
  <w:num w:numId="8">
    <w:abstractNumId w:val="9"/>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35"/>
    <w:rsid w:val="00034737"/>
    <w:rsid w:val="000347E9"/>
    <w:rsid w:val="00047366"/>
    <w:rsid w:val="00072CEE"/>
    <w:rsid w:val="000B13B3"/>
    <w:rsid w:val="000B2A34"/>
    <w:rsid w:val="000B648D"/>
    <w:rsid w:val="000C75FC"/>
    <w:rsid w:val="000D0F00"/>
    <w:rsid w:val="000E7D0F"/>
    <w:rsid w:val="000F24DE"/>
    <w:rsid w:val="0011032C"/>
    <w:rsid w:val="00125F37"/>
    <w:rsid w:val="001312FC"/>
    <w:rsid w:val="00145AAA"/>
    <w:rsid w:val="00182647"/>
    <w:rsid w:val="001D2E36"/>
    <w:rsid w:val="001D3829"/>
    <w:rsid w:val="002471C0"/>
    <w:rsid w:val="002517AC"/>
    <w:rsid w:val="0025777D"/>
    <w:rsid w:val="00263F4E"/>
    <w:rsid w:val="002C2206"/>
    <w:rsid w:val="002E325F"/>
    <w:rsid w:val="002F60E8"/>
    <w:rsid w:val="00332163"/>
    <w:rsid w:val="003327C3"/>
    <w:rsid w:val="00347EB8"/>
    <w:rsid w:val="0035772E"/>
    <w:rsid w:val="00364B9B"/>
    <w:rsid w:val="003B7F6E"/>
    <w:rsid w:val="00412083"/>
    <w:rsid w:val="00424580"/>
    <w:rsid w:val="0043753A"/>
    <w:rsid w:val="004D165C"/>
    <w:rsid w:val="004E6232"/>
    <w:rsid w:val="004F3273"/>
    <w:rsid w:val="005010AE"/>
    <w:rsid w:val="005041D4"/>
    <w:rsid w:val="00540244"/>
    <w:rsid w:val="00550439"/>
    <w:rsid w:val="00555E9F"/>
    <w:rsid w:val="00561650"/>
    <w:rsid w:val="005619BA"/>
    <w:rsid w:val="00575A96"/>
    <w:rsid w:val="005A4BBD"/>
    <w:rsid w:val="005D49A3"/>
    <w:rsid w:val="00602CA6"/>
    <w:rsid w:val="006341C6"/>
    <w:rsid w:val="0063776B"/>
    <w:rsid w:val="00670AC6"/>
    <w:rsid w:val="006A4A45"/>
    <w:rsid w:val="006E2667"/>
    <w:rsid w:val="00703BF6"/>
    <w:rsid w:val="007050EE"/>
    <w:rsid w:val="00736B6D"/>
    <w:rsid w:val="00747963"/>
    <w:rsid w:val="00756374"/>
    <w:rsid w:val="00782FD2"/>
    <w:rsid w:val="00796ECF"/>
    <w:rsid w:val="007C30F8"/>
    <w:rsid w:val="007D44AC"/>
    <w:rsid w:val="007D47F4"/>
    <w:rsid w:val="00811DCD"/>
    <w:rsid w:val="00815DA9"/>
    <w:rsid w:val="00830D57"/>
    <w:rsid w:val="00836269"/>
    <w:rsid w:val="00836B8E"/>
    <w:rsid w:val="008A0E12"/>
    <w:rsid w:val="008E2284"/>
    <w:rsid w:val="00905B35"/>
    <w:rsid w:val="009422FD"/>
    <w:rsid w:val="00971BDA"/>
    <w:rsid w:val="009B033D"/>
    <w:rsid w:val="00A15ACA"/>
    <w:rsid w:val="00A171EF"/>
    <w:rsid w:val="00A30EEA"/>
    <w:rsid w:val="00A53655"/>
    <w:rsid w:val="00A664E3"/>
    <w:rsid w:val="00A76884"/>
    <w:rsid w:val="00A9673D"/>
    <w:rsid w:val="00AA0A81"/>
    <w:rsid w:val="00AB6BB6"/>
    <w:rsid w:val="00AB6EFA"/>
    <w:rsid w:val="00AC2D8A"/>
    <w:rsid w:val="00AD7247"/>
    <w:rsid w:val="00AF47E0"/>
    <w:rsid w:val="00B248F7"/>
    <w:rsid w:val="00B31076"/>
    <w:rsid w:val="00B36897"/>
    <w:rsid w:val="00B64B30"/>
    <w:rsid w:val="00BA577D"/>
    <w:rsid w:val="00BB5693"/>
    <w:rsid w:val="00BC3224"/>
    <w:rsid w:val="00BD721C"/>
    <w:rsid w:val="00BE6C9A"/>
    <w:rsid w:val="00BF3E0A"/>
    <w:rsid w:val="00BF740D"/>
    <w:rsid w:val="00C03D16"/>
    <w:rsid w:val="00C15C14"/>
    <w:rsid w:val="00C80C37"/>
    <w:rsid w:val="00C953AC"/>
    <w:rsid w:val="00CC176F"/>
    <w:rsid w:val="00CC3690"/>
    <w:rsid w:val="00D1351D"/>
    <w:rsid w:val="00D15415"/>
    <w:rsid w:val="00D75451"/>
    <w:rsid w:val="00DA2A6A"/>
    <w:rsid w:val="00DC5765"/>
    <w:rsid w:val="00DD1FBB"/>
    <w:rsid w:val="00E07325"/>
    <w:rsid w:val="00E26DC5"/>
    <w:rsid w:val="00E50F5A"/>
    <w:rsid w:val="00E64E99"/>
    <w:rsid w:val="00E72A63"/>
    <w:rsid w:val="00E83087"/>
    <w:rsid w:val="00E91F70"/>
    <w:rsid w:val="00E96539"/>
    <w:rsid w:val="00EA1932"/>
    <w:rsid w:val="00EA7DAC"/>
    <w:rsid w:val="00EE68DE"/>
    <w:rsid w:val="00EF4844"/>
    <w:rsid w:val="00F45982"/>
    <w:rsid w:val="00F96E26"/>
    <w:rsid w:val="00FA3F83"/>
    <w:rsid w:val="00FD2E4E"/>
    <w:rsid w:val="00FF2821"/>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DF5A9A"/>
  <w15:chartTrackingRefBased/>
  <w15:docId w15:val="{54CFFC1C-988C-4F27-AD11-B676A71A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83087"/>
    <w:pPr>
      <w:keepNext/>
      <w:jc w:val="center"/>
      <w:outlineLvl w:val="0"/>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12083"/>
    <w:pPr>
      <w:jc w:val="center"/>
    </w:pPr>
    <w:rPr>
      <w:b/>
      <w:bCs/>
      <w:sz w:val="28"/>
    </w:rPr>
  </w:style>
  <w:style w:type="paragraph" w:styleId="Header">
    <w:name w:val="header"/>
    <w:basedOn w:val="Normal"/>
    <w:rsid w:val="00412083"/>
    <w:pPr>
      <w:tabs>
        <w:tab w:val="center" w:pos="4320"/>
        <w:tab w:val="right" w:pos="8640"/>
      </w:tabs>
    </w:pPr>
  </w:style>
  <w:style w:type="paragraph" w:styleId="Footer">
    <w:name w:val="footer"/>
    <w:basedOn w:val="Normal"/>
    <w:link w:val="FooterChar"/>
    <w:rsid w:val="00412083"/>
    <w:pPr>
      <w:tabs>
        <w:tab w:val="center" w:pos="4320"/>
        <w:tab w:val="right" w:pos="8640"/>
      </w:tabs>
    </w:pPr>
  </w:style>
  <w:style w:type="character" w:styleId="PageNumber">
    <w:name w:val="page number"/>
    <w:basedOn w:val="DefaultParagraphFont"/>
    <w:rsid w:val="00412083"/>
  </w:style>
  <w:style w:type="paragraph" w:styleId="DocumentMap">
    <w:name w:val="Document Map"/>
    <w:basedOn w:val="Normal"/>
    <w:semiHidden/>
    <w:rsid w:val="00815DA9"/>
    <w:pPr>
      <w:shd w:val="clear" w:color="auto" w:fill="000080"/>
    </w:pPr>
    <w:rPr>
      <w:rFonts w:ascii="Tahoma" w:hAnsi="Tahoma" w:cs="Tahoma"/>
      <w:sz w:val="20"/>
      <w:szCs w:val="20"/>
    </w:rPr>
  </w:style>
  <w:style w:type="character" w:customStyle="1" w:styleId="FooterChar">
    <w:name w:val="Footer Char"/>
    <w:link w:val="Footer"/>
    <w:rsid w:val="00E72A63"/>
    <w:rPr>
      <w:sz w:val="24"/>
      <w:szCs w:val="24"/>
    </w:rPr>
  </w:style>
  <w:style w:type="paragraph" w:styleId="BalloonText">
    <w:name w:val="Balloon Text"/>
    <w:basedOn w:val="Normal"/>
    <w:link w:val="BalloonTextChar"/>
    <w:rsid w:val="007D47F4"/>
    <w:rPr>
      <w:rFonts w:ascii="Tahoma" w:hAnsi="Tahoma" w:cs="Tahoma"/>
      <w:sz w:val="16"/>
      <w:szCs w:val="16"/>
    </w:rPr>
  </w:style>
  <w:style w:type="character" w:customStyle="1" w:styleId="BalloonTextChar">
    <w:name w:val="Balloon Text Char"/>
    <w:link w:val="BalloonText"/>
    <w:rsid w:val="007D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Eligibility for membership on the Community Foundation, Supporting Organization, and Advisory Council:</vt:lpstr>
    </vt:vector>
  </TitlesOfParts>
  <Company>Harrison County Community Foundation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for membership on the Community Foundation, Supporting Organization, and Advisory Council:</dc:title>
  <dc:subject/>
  <dc:creator>Sarah Travis</dc:creator>
  <cp:keywords/>
  <cp:lastModifiedBy>Sarah T</cp:lastModifiedBy>
  <cp:revision>3</cp:revision>
  <cp:lastPrinted>2022-01-20T19:57:00Z</cp:lastPrinted>
  <dcterms:created xsi:type="dcterms:W3CDTF">2022-01-20T20:01:00Z</dcterms:created>
  <dcterms:modified xsi:type="dcterms:W3CDTF">2022-01-20T20:07:00Z</dcterms:modified>
</cp:coreProperties>
</file>